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DB9" w:rsidRDefault="00F92DB9"/>
    <w:p w:rsidR="00FB7240" w:rsidRDefault="00FB7240">
      <w:r>
        <w:t xml:space="preserve">                                                                                         </w:t>
      </w:r>
    </w:p>
    <w:p w:rsidR="00FE17C5" w:rsidRDefault="00FE17C5" w:rsidP="00754F04">
      <w:pPr>
        <w:jc w:val="center"/>
        <w:rPr>
          <w:rFonts w:ascii="Segoe Script" w:hAnsi="Segoe Script"/>
          <w:b/>
          <w:color w:val="943634" w:themeColor="accent2" w:themeShade="BF"/>
        </w:rPr>
      </w:pPr>
      <w:r w:rsidRPr="00FE17C5">
        <w:rPr>
          <w:rFonts w:ascii="Segoe Script" w:hAnsi="Segoe Script"/>
          <w:b/>
          <w:color w:val="943634" w:themeColor="accent2" w:themeShade="BF"/>
        </w:rPr>
        <w:t xml:space="preserve">How’d </w:t>
      </w:r>
      <w:proofErr w:type="spellStart"/>
      <w:r w:rsidRPr="00FE17C5">
        <w:rPr>
          <w:rFonts w:ascii="Segoe Script" w:hAnsi="Segoe Script"/>
          <w:b/>
          <w:color w:val="943634" w:themeColor="accent2" w:themeShade="BF"/>
        </w:rPr>
        <w:t>ya</w:t>
      </w:r>
      <w:proofErr w:type="spellEnd"/>
      <w:r w:rsidRPr="00FE17C5">
        <w:rPr>
          <w:rFonts w:ascii="Segoe Script" w:hAnsi="Segoe Script"/>
          <w:b/>
          <w:color w:val="943634" w:themeColor="accent2" w:themeShade="BF"/>
        </w:rPr>
        <w:t xml:space="preserve"> get your name?</w:t>
      </w:r>
    </w:p>
    <w:p w:rsidR="00FE17C5" w:rsidRPr="00FE17C5" w:rsidRDefault="00FE17C5" w:rsidP="00754F04">
      <w:pPr>
        <w:spacing w:line="240" w:lineRule="auto"/>
        <w:ind w:left="720" w:hanging="90"/>
        <w:jc w:val="center"/>
      </w:pPr>
      <w:r w:rsidRPr="00FE17C5">
        <w:t xml:space="preserve">The state's name is derived from the </w:t>
      </w:r>
      <w:hyperlink r:id="rId5" w:tooltip="Choctaw" w:history="1">
        <w:r w:rsidRPr="00FE17C5">
          <w:rPr>
            <w:rStyle w:val="Hyperlink"/>
            <w:color w:val="auto"/>
            <w:u w:val="none"/>
          </w:rPr>
          <w:t>Choctaw</w:t>
        </w:r>
      </w:hyperlink>
      <w:r w:rsidR="00754F04">
        <w:t xml:space="preserve">   </w:t>
      </w:r>
      <w:r w:rsidRPr="00FE17C5">
        <w:t xml:space="preserve">words </w:t>
      </w:r>
      <w:proofErr w:type="spellStart"/>
      <w:proofErr w:type="gramStart"/>
      <w:r w:rsidRPr="00FE17C5">
        <w:rPr>
          <w:iCs/>
        </w:rPr>
        <w:t>okla</w:t>
      </w:r>
      <w:proofErr w:type="spellEnd"/>
      <w:proofErr w:type="gramEnd"/>
      <w:r w:rsidRPr="00FE17C5">
        <w:t xml:space="preserve"> and </w:t>
      </w:r>
      <w:proofErr w:type="spellStart"/>
      <w:r w:rsidRPr="00FE17C5">
        <w:rPr>
          <w:iCs/>
        </w:rPr>
        <w:t>humma</w:t>
      </w:r>
      <w:proofErr w:type="spellEnd"/>
      <w:r w:rsidRPr="00FE17C5">
        <w:t>, meaning</w:t>
      </w:r>
      <w:r w:rsidR="00754F04">
        <w:t>,</w:t>
      </w:r>
      <w:r w:rsidR="00754F04" w:rsidRPr="00FE17C5">
        <w:t xml:space="preserve"> “</w:t>
      </w:r>
      <w:r w:rsidRPr="00FE17C5">
        <w:t>red</w:t>
      </w:r>
      <w:r w:rsidR="00754F04">
        <w:t xml:space="preserve"> </w:t>
      </w:r>
      <w:r w:rsidRPr="00FE17C5">
        <w:t>people.” OK is known informally by its</w:t>
      </w:r>
      <w:r w:rsidR="00754F04">
        <w:t xml:space="preserve"> </w:t>
      </w:r>
      <w:r w:rsidRPr="00FE17C5">
        <w:t xml:space="preserve">nickname, </w:t>
      </w:r>
      <w:r w:rsidRPr="00FE17C5">
        <w:rPr>
          <w:iCs/>
        </w:rPr>
        <w:t xml:space="preserve">The </w:t>
      </w:r>
      <w:hyperlink r:id="rId6" w:tooltip="Sooners" w:history="1">
        <w:r w:rsidRPr="00FE17C5">
          <w:rPr>
            <w:rStyle w:val="Hyperlink"/>
            <w:iCs/>
            <w:color w:val="auto"/>
            <w:u w:val="none"/>
          </w:rPr>
          <w:t>Sooner</w:t>
        </w:r>
      </w:hyperlink>
      <w:r w:rsidRPr="00FE17C5">
        <w:rPr>
          <w:iCs/>
        </w:rPr>
        <w:t xml:space="preserve"> State.</w:t>
      </w:r>
    </w:p>
    <w:p w:rsidR="00FE17C5" w:rsidRDefault="00FE17C5" w:rsidP="00FB7240">
      <w:r>
        <w:t xml:space="preserve">                        </w:t>
      </w:r>
    </w:p>
    <w:p w:rsidR="00FB7240" w:rsidRPr="00FE17C5" w:rsidRDefault="00FB7240" w:rsidP="00754F04">
      <w:pPr>
        <w:jc w:val="center"/>
      </w:pPr>
      <w:r w:rsidRPr="00FB7240">
        <w:rPr>
          <w:rFonts w:ascii="Segoe Script" w:hAnsi="Segoe Script"/>
          <w:b/>
          <w:color w:val="943634" w:themeColor="accent2" w:themeShade="BF"/>
        </w:rPr>
        <w:t>What about the people?</w:t>
      </w:r>
    </w:p>
    <w:p w:rsidR="00FB7240" w:rsidRDefault="00FB7240" w:rsidP="00754F04">
      <w:pPr>
        <w:spacing w:line="240" w:lineRule="auto"/>
        <w:jc w:val="center"/>
      </w:pPr>
      <w:r>
        <w:t>Total Population:</w:t>
      </w:r>
      <w:r w:rsidRPr="00FB7240">
        <w:t xml:space="preserve"> </w:t>
      </w:r>
      <w:r w:rsidR="007D74E1">
        <w:t>3,751,351</w:t>
      </w:r>
    </w:p>
    <w:p w:rsidR="00270B1B" w:rsidRDefault="00270B1B" w:rsidP="00754F04">
      <w:pPr>
        <w:spacing w:line="240" w:lineRule="auto"/>
        <w:ind w:left="720"/>
        <w:jc w:val="center"/>
      </w:pPr>
      <w:r>
        <w:t xml:space="preserve">Its residents are known as </w:t>
      </w:r>
      <w:r>
        <w:rPr>
          <w:i/>
          <w:iCs/>
        </w:rPr>
        <w:t>Oklahomans</w:t>
      </w:r>
      <w:r>
        <w:t xml:space="preserve"> or,</w:t>
      </w:r>
      <w:r w:rsidR="00754F04">
        <w:t xml:space="preserve"> </w:t>
      </w:r>
      <w:r>
        <w:t>informally, "</w:t>
      </w:r>
      <w:proofErr w:type="spellStart"/>
      <w:r>
        <w:t>Okies</w:t>
      </w:r>
      <w:proofErr w:type="spellEnd"/>
      <w:r>
        <w:t>" or "</w:t>
      </w:r>
      <w:proofErr w:type="spellStart"/>
      <w:r>
        <w:t>Sooners</w:t>
      </w:r>
      <w:proofErr w:type="spellEnd"/>
      <w:r>
        <w:t>."</w:t>
      </w:r>
    </w:p>
    <w:p w:rsidR="008C58BB" w:rsidRDefault="008C58BB" w:rsidP="00FB7240">
      <w:pPr>
        <w:spacing w:line="240" w:lineRule="auto"/>
      </w:pPr>
    </w:p>
    <w:p w:rsidR="008C58BB" w:rsidRDefault="008C58BB" w:rsidP="00754F04">
      <w:pPr>
        <w:spacing w:line="240" w:lineRule="auto"/>
        <w:jc w:val="center"/>
        <w:rPr>
          <w:rFonts w:ascii="Segoe Script" w:hAnsi="Segoe Script"/>
          <w:b/>
          <w:color w:val="943634" w:themeColor="accent2" w:themeShade="BF"/>
        </w:rPr>
      </w:pPr>
      <w:r w:rsidRPr="008C58BB">
        <w:rPr>
          <w:rFonts w:ascii="Segoe Script" w:hAnsi="Segoe Script"/>
          <w:b/>
          <w:color w:val="943634" w:themeColor="accent2" w:themeShade="BF"/>
        </w:rPr>
        <w:t>Look how we’ve grown!</w:t>
      </w:r>
    </w:p>
    <w:p w:rsidR="008C58BB" w:rsidRDefault="008C58BB" w:rsidP="00754F04">
      <w:pPr>
        <w:spacing w:line="240" w:lineRule="auto"/>
        <w:jc w:val="center"/>
        <w:rPr>
          <w:rFonts w:ascii="Segoe Script" w:hAnsi="Segoe Script"/>
          <w:b/>
          <w:color w:val="943634" w:themeColor="accent2" w:themeShade="BF"/>
        </w:rPr>
      </w:pPr>
      <w:r>
        <w:t>Date of Statehood: November 16, 1907</w:t>
      </w:r>
    </w:p>
    <w:p w:rsidR="008C58BB" w:rsidRDefault="008C58BB" w:rsidP="00754F04">
      <w:pPr>
        <w:spacing w:line="240" w:lineRule="auto"/>
        <w:ind w:left="720"/>
        <w:jc w:val="center"/>
      </w:pPr>
      <w:r>
        <w:t>The population of Oklahoma in 1907 was just</w:t>
      </w:r>
      <w:r w:rsidR="00754F04">
        <w:t xml:space="preserve"> </w:t>
      </w:r>
      <w:r>
        <w:t>under 1.5 million. Today Oklahoma is home to</w:t>
      </w:r>
      <w:r w:rsidR="00754F04">
        <w:t xml:space="preserve"> </w:t>
      </w:r>
      <w:r>
        <w:t>over 3.5 million people!</w:t>
      </w:r>
    </w:p>
    <w:p w:rsidR="008C58BB" w:rsidRDefault="008C58BB" w:rsidP="00FB7240">
      <w:pPr>
        <w:spacing w:line="240" w:lineRule="auto"/>
      </w:pPr>
    </w:p>
    <w:p w:rsidR="008C58BB" w:rsidRDefault="008C58BB" w:rsidP="00FB7240">
      <w:pPr>
        <w:spacing w:line="240" w:lineRule="auto"/>
        <w:rPr>
          <w:rFonts w:ascii="Segoe Script" w:hAnsi="Segoe Script"/>
          <w:b/>
          <w:color w:val="943634" w:themeColor="accent2" w:themeShade="BF"/>
        </w:rPr>
      </w:pPr>
      <w:r>
        <w:t xml:space="preserve">       </w:t>
      </w:r>
    </w:p>
    <w:p w:rsidR="008C58BB" w:rsidRPr="008C58BB" w:rsidRDefault="008C58BB" w:rsidP="00FB7240">
      <w:pPr>
        <w:spacing w:line="240" w:lineRule="auto"/>
        <w:rPr>
          <w:rFonts w:ascii="Segoe Script" w:hAnsi="Segoe Script"/>
          <w:b/>
          <w:color w:val="943634" w:themeColor="accent2" w:themeShade="BF"/>
        </w:rPr>
      </w:pPr>
      <w:r>
        <w:rPr>
          <w:rFonts w:ascii="Segoe Script" w:hAnsi="Segoe Script"/>
          <w:b/>
          <w:color w:val="943634" w:themeColor="accent2" w:themeShade="BF"/>
        </w:rPr>
        <w:t xml:space="preserve">       </w:t>
      </w:r>
    </w:p>
    <w:p w:rsidR="007D74E1" w:rsidRDefault="007D74E1" w:rsidP="00FB7240">
      <w:pPr>
        <w:spacing w:line="240" w:lineRule="auto"/>
      </w:pPr>
    </w:p>
    <w:p w:rsidR="00F92DB9" w:rsidRDefault="00FB7240" w:rsidP="00FB7240">
      <w:pPr>
        <w:spacing w:line="240" w:lineRule="auto"/>
      </w:pPr>
      <w:r>
        <w:t xml:space="preserve">              </w:t>
      </w:r>
    </w:p>
    <w:p w:rsidR="00B85703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1C68F1" w:rsidRPr="001C68F1" w:rsidRDefault="001C68F1" w:rsidP="001C68F1">
      <w:pPr>
        <w:ind w:left="720"/>
      </w:pPr>
    </w:p>
    <w:p w:rsidR="00754F04" w:rsidRDefault="001C68F1" w:rsidP="001C68F1">
      <w:pPr>
        <w:ind w:left="720"/>
      </w:pPr>
      <w:r w:rsidRPr="001C68F1">
        <w:t xml:space="preserve">OK is located in the </w:t>
      </w:r>
      <w:hyperlink r:id="rId7" w:tooltip="South Central United States" w:history="1">
        <w:r w:rsidRPr="001C68F1">
          <w:rPr>
            <w:rStyle w:val="Hyperlink"/>
            <w:color w:val="auto"/>
            <w:u w:val="none"/>
          </w:rPr>
          <w:t>South Central region</w:t>
        </w:r>
      </w:hyperlink>
      <w:r w:rsidRPr="001C68F1">
        <w:t xml:space="preserve"> of the </w:t>
      </w:r>
      <w:hyperlink r:id="rId8" w:tooltip="United States" w:history="1">
        <w:r w:rsidRPr="001C68F1">
          <w:rPr>
            <w:rStyle w:val="Hyperlink"/>
            <w:color w:val="auto"/>
            <w:u w:val="none"/>
          </w:rPr>
          <w:t>United States of America</w:t>
        </w:r>
      </w:hyperlink>
      <w:r w:rsidRPr="001C68F1">
        <w:t xml:space="preserve">, is the </w:t>
      </w:r>
      <w:hyperlink r:id="rId9" w:tooltip="List of U.S. states by population" w:history="1">
        <w:r w:rsidRPr="001C68F1">
          <w:rPr>
            <w:rStyle w:val="Hyperlink"/>
            <w:color w:val="auto"/>
            <w:u w:val="none"/>
          </w:rPr>
          <w:t>28th most populous</w:t>
        </w:r>
      </w:hyperlink>
      <w:r w:rsidRPr="001C68F1">
        <w:t xml:space="preserve"> and </w:t>
      </w:r>
      <w:hyperlink r:id="rId10" w:tooltip="List of U.S. states and territories by area" w:history="1">
        <w:r w:rsidRPr="001C68F1">
          <w:rPr>
            <w:rStyle w:val="Hyperlink"/>
            <w:color w:val="auto"/>
            <w:u w:val="none"/>
          </w:rPr>
          <w:t>20th-largest</w:t>
        </w:r>
      </w:hyperlink>
      <w:r>
        <w:t xml:space="preserve"> state.</w:t>
      </w:r>
    </w:p>
    <w:p w:rsidR="00B85703" w:rsidRDefault="00754F04" w:rsidP="00754F04">
      <w:r>
        <w:rPr>
          <w:noProof/>
          <w:lang w:val="en-US"/>
        </w:rPr>
        <w:drawing>
          <wp:inline distT="0" distB="0" distL="0" distR="0">
            <wp:extent cx="2981325" cy="141513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198" cy="1416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03" w:rsidRPr="001C68F1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B85703" w:rsidRDefault="00B85703" w:rsidP="00F92DB9">
      <w:pPr>
        <w:ind w:left="720"/>
      </w:pPr>
    </w:p>
    <w:p w:rsidR="001C68F1" w:rsidRDefault="001C68F1" w:rsidP="00754F04">
      <w:pPr>
        <w:jc w:val="center"/>
      </w:pPr>
    </w:p>
    <w:p w:rsidR="001C68F1" w:rsidRDefault="001C68F1" w:rsidP="00754F04">
      <w:pPr>
        <w:jc w:val="center"/>
      </w:pPr>
    </w:p>
    <w:p w:rsidR="00B85703" w:rsidRDefault="00FB7240" w:rsidP="00754F04">
      <w:pPr>
        <w:jc w:val="center"/>
      </w:pPr>
      <w:r w:rsidRPr="00FB7240">
        <w:rPr>
          <w:noProof/>
          <w:lang w:val="en-US"/>
        </w:rPr>
        <w:drawing>
          <wp:inline distT="0" distB="0" distL="0" distR="0">
            <wp:extent cx="1638300" cy="1638300"/>
            <wp:effectExtent l="19050" t="0" r="0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918" cy="1635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03" w:rsidRDefault="00B85703" w:rsidP="002800D7">
      <w:pPr>
        <w:ind w:left="720" w:right="398"/>
      </w:pPr>
    </w:p>
    <w:p w:rsidR="00754F04" w:rsidRDefault="00754F04" w:rsidP="002800D7">
      <w:pPr>
        <w:ind w:right="668"/>
        <w:rPr>
          <w:rFonts w:ascii="Segoe Script" w:hAnsi="Segoe Script"/>
          <w:b/>
          <w:color w:val="943634" w:themeColor="accent2" w:themeShade="BF"/>
          <w:sz w:val="56"/>
          <w:szCs w:val="56"/>
        </w:rPr>
      </w:pPr>
    </w:p>
    <w:p w:rsidR="00B85703" w:rsidRPr="00E67351" w:rsidRDefault="00B85703" w:rsidP="00B85703">
      <w:pPr>
        <w:rPr>
          <w:rFonts w:ascii="Segoe Script" w:hAnsi="Segoe Script"/>
          <w:b/>
          <w:color w:val="943634" w:themeColor="accent2" w:themeShade="BF"/>
          <w:sz w:val="56"/>
          <w:szCs w:val="56"/>
        </w:rPr>
      </w:pPr>
      <w:r w:rsidRPr="00E67351">
        <w:rPr>
          <w:rFonts w:ascii="Segoe Script" w:hAnsi="Segoe Script"/>
          <w:b/>
          <w:color w:val="943634" w:themeColor="accent2" w:themeShade="BF"/>
          <w:sz w:val="56"/>
          <w:szCs w:val="56"/>
        </w:rPr>
        <w:t>OKLAHOMA</w:t>
      </w:r>
    </w:p>
    <w:p w:rsidR="00E67351" w:rsidRDefault="00E67351" w:rsidP="00E67351">
      <w:pPr>
        <w:rPr>
          <w:sz w:val="96"/>
          <w:szCs w:val="96"/>
        </w:rPr>
      </w:pPr>
      <w:r>
        <w:rPr>
          <w:rFonts w:ascii="Segoe Script" w:hAnsi="Segoe Script"/>
          <w:sz w:val="24"/>
          <w:szCs w:val="24"/>
        </w:rPr>
        <w:t xml:space="preserve">   </w:t>
      </w:r>
      <w:r>
        <w:rPr>
          <w:sz w:val="96"/>
          <w:szCs w:val="96"/>
        </w:rPr>
        <w:t xml:space="preserve"> </w:t>
      </w:r>
      <w:r>
        <w:rPr>
          <w:noProof/>
          <w:sz w:val="96"/>
          <w:szCs w:val="96"/>
          <w:lang w:val="en-US"/>
        </w:rPr>
        <w:drawing>
          <wp:inline distT="0" distB="0" distL="0" distR="0">
            <wp:extent cx="1914524" cy="12763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741" cy="127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857" w:rsidRDefault="00E67351" w:rsidP="002E1857">
      <w:pPr>
        <w:ind w:left="720"/>
        <w:rPr>
          <w:sz w:val="96"/>
          <w:szCs w:val="96"/>
        </w:rPr>
      </w:pPr>
      <w:r>
        <w:rPr>
          <w:sz w:val="96"/>
          <w:szCs w:val="96"/>
        </w:rPr>
        <w:t xml:space="preserve">  </w:t>
      </w:r>
      <w:r>
        <w:rPr>
          <w:noProof/>
          <w:sz w:val="96"/>
          <w:szCs w:val="96"/>
          <w:lang w:val="en-US"/>
        </w:rPr>
        <w:drawing>
          <wp:inline distT="0" distB="0" distL="0" distR="0">
            <wp:extent cx="1435554" cy="20955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744" cy="2094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351" w:rsidRDefault="00E67351" w:rsidP="00E67351">
      <w:pPr>
        <w:ind w:left="720"/>
        <w:rPr>
          <w:sz w:val="96"/>
          <w:szCs w:val="96"/>
        </w:rPr>
      </w:pPr>
    </w:p>
    <w:p w:rsidR="00E67351" w:rsidRDefault="00E67351" w:rsidP="00E67351">
      <w:pPr>
        <w:ind w:left="720"/>
        <w:rPr>
          <w:sz w:val="96"/>
          <w:szCs w:val="96"/>
        </w:rPr>
      </w:pPr>
    </w:p>
    <w:p w:rsidR="00976823" w:rsidRDefault="00976823" w:rsidP="00C33B24">
      <w:pPr>
        <w:rPr>
          <w:sz w:val="96"/>
          <w:szCs w:val="96"/>
        </w:rPr>
      </w:pPr>
    </w:p>
    <w:p w:rsidR="00FE17C5" w:rsidRDefault="00976823" w:rsidP="00976823">
      <w:pPr>
        <w:jc w:val="center"/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>
        <w:rPr>
          <w:rFonts w:ascii="Segoe Script" w:hAnsi="Segoe Script"/>
          <w:b/>
          <w:color w:val="943634" w:themeColor="accent2" w:themeShade="BF"/>
          <w:sz w:val="24"/>
          <w:szCs w:val="24"/>
        </w:rPr>
        <w:t xml:space="preserve">         </w:t>
      </w:r>
      <w:r w:rsidR="008C58BB">
        <w:rPr>
          <w:rFonts w:ascii="Segoe Script" w:hAnsi="Segoe Script"/>
          <w:b/>
          <w:color w:val="943634" w:themeColor="accent2" w:themeShade="BF"/>
          <w:sz w:val="24"/>
          <w:szCs w:val="24"/>
        </w:rPr>
        <w:t xml:space="preserve">A few </w:t>
      </w:r>
      <w:r w:rsidR="008C58BB" w:rsidRPr="008C58BB">
        <w:rPr>
          <w:rFonts w:ascii="Segoe Script" w:hAnsi="Segoe Script"/>
          <w:b/>
          <w:color w:val="943634" w:themeColor="accent2" w:themeShade="BF"/>
          <w:sz w:val="24"/>
          <w:szCs w:val="24"/>
        </w:rPr>
        <w:t>OK State Symbols…</w:t>
      </w:r>
    </w:p>
    <w:p w:rsidR="008C58BB" w:rsidRDefault="008C58BB" w:rsidP="00976823">
      <w:pPr>
        <w:ind w:left="720"/>
        <w:jc w:val="center"/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>
        <w:rPr>
          <w:rFonts w:ascii="Segoe Script" w:hAnsi="Segoe Script"/>
          <w:b/>
          <w:noProof/>
          <w:color w:val="943634" w:themeColor="accent2" w:themeShade="BF"/>
          <w:sz w:val="24"/>
          <w:szCs w:val="24"/>
          <w:lang w:val="en-US"/>
        </w:rPr>
        <w:drawing>
          <wp:inline distT="0" distB="0" distL="0" distR="0">
            <wp:extent cx="1514475" cy="1373013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035" cy="1374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8BB" w:rsidRDefault="008C58BB" w:rsidP="00976823">
      <w:pPr>
        <w:ind w:left="720"/>
        <w:jc w:val="center"/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>
        <w:rPr>
          <w:rFonts w:ascii="Segoe Script" w:hAnsi="Segoe Script"/>
          <w:b/>
          <w:color w:val="943634" w:themeColor="accent2" w:themeShade="BF"/>
          <w:sz w:val="24"/>
          <w:szCs w:val="24"/>
        </w:rPr>
        <w:t>Flower: Oklahoma Rose</w:t>
      </w:r>
    </w:p>
    <w:p w:rsidR="008C58BB" w:rsidRDefault="008C58BB" w:rsidP="00976823">
      <w:pPr>
        <w:ind w:left="720"/>
        <w:jc w:val="center"/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>
        <w:rPr>
          <w:rFonts w:ascii="Segoe Script" w:hAnsi="Segoe Script"/>
          <w:b/>
          <w:noProof/>
          <w:color w:val="943634" w:themeColor="accent2" w:themeShade="BF"/>
          <w:sz w:val="24"/>
          <w:szCs w:val="24"/>
          <w:lang w:val="en-US"/>
        </w:rPr>
        <w:drawing>
          <wp:inline distT="0" distB="0" distL="0" distR="0">
            <wp:extent cx="1514475" cy="1373013"/>
            <wp:effectExtent l="19050" t="0" r="9525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73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8BB" w:rsidRDefault="008C58BB" w:rsidP="00976823">
      <w:pPr>
        <w:ind w:left="720"/>
        <w:jc w:val="center"/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>
        <w:rPr>
          <w:rFonts w:ascii="Segoe Script" w:hAnsi="Segoe Script"/>
          <w:b/>
          <w:color w:val="943634" w:themeColor="accent2" w:themeShade="BF"/>
          <w:sz w:val="24"/>
          <w:szCs w:val="24"/>
        </w:rPr>
        <w:t>The Great Seal of the State of Oklahoma</w:t>
      </w:r>
    </w:p>
    <w:p w:rsidR="008C58BB" w:rsidRDefault="008C58BB" w:rsidP="00976823">
      <w:pPr>
        <w:ind w:left="720"/>
        <w:jc w:val="center"/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>
        <w:rPr>
          <w:rFonts w:ascii="Segoe Script" w:hAnsi="Segoe Script"/>
          <w:b/>
          <w:noProof/>
          <w:color w:val="943634" w:themeColor="accent2" w:themeShade="BF"/>
          <w:sz w:val="24"/>
          <w:szCs w:val="24"/>
          <w:lang w:val="en-US"/>
        </w:rPr>
        <w:drawing>
          <wp:inline distT="0" distB="0" distL="0" distR="0">
            <wp:extent cx="1514475" cy="1373013"/>
            <wp:effectExtent l="19050" t="0" r="9525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73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B24" w:rsidRDefault="00976823" w:rsidP="00976823">
      <w:pPr>
        <w:jc w:val="center"/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>
        <w:rPr>
          <w:rFonts w:ascii="Segoe Script" w:hAnsi="Segoe Script"/>
          <w:b/>
          <w:color w:val="943634" w:themeColor="accent2" w:themeShade="BF"/>
          <w:sz w:val="24"/>
          <w:szCs w:val="24"/>
        </w:rPr>
        <w:t xml:space="preserve">        </w:t>
      </w:r>
      <w:r w:rsidR="008C58BB">
        <w:rPr>
          <w:rFonts w:ascii="Segoe Script" w:hAnsi="Segoe Script"/>
          <w:b/>
          <w:color w:val="943634" w:themeColor="accent2" w:themeShade="BF"/>
          <w:sz w:val="24"/>
          <w:szCs w:val="24"/>
        </w:rPr>
        <w:t>Animal: Buffalo</w:t>
      </w:r>
    </w:p>
    <w:p w:rsidR="00C33B24" w:rsidRDefault="00C33B24" w:rsidP="00C33B24">
      <w:pPr>
        <w:rPr>
          <w:rFonts w:ascii="Segoe Script" w:hAnsi="Segoe Script"/>
          <w:b/>
          <w:color w:val="943634" w:themeColor="accent2" w:themeShade="BF"/>
          <w:sz w:val="24"/>
          <w:szCs w:val="24"/>
        </w:rPr>
      </w:pPr>
    </w:p>
    <w:p w:rsidR="008C58BB" w:rsidRDefault="00C967B4" w:rsidP="00C967B4">
      <w:pPr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>
        <w:rPr>
          <w:rFonts w:ascii="Segoe Script" w:hAnsi="Segoe Script"/>
          <w:b/>
          <w:color w:val="943634" w:themeColor="accent2" w:themeShade="BF"/>
          <w:sz w:val="24"/>
          <w:szCs w:val="24"/>
        </w:rPr>
        <w:t xml:space="preserve">          </w:t>
      </w:r>
      <w:r w:rsidR="00C33B24">
        <w:rPr>
          <w:rFonts w:ascii="Segoe Script" w:hAnsi="Segoe Script"/>
          <w:b/>
          <w:color w:val="943634" w:themeColor="accent2" w:themeShade="BF"/>
          <w:sz w:val="24"/>
          <w:szCs w:val="24"/>
        </w:rPr>
        <w:t>Cool Places to Visit</w:t>
      </w:r>
    </w:p>
    <w:p w:rsidR="00C33B24" w:rsidRDefault="00C33B24" w:rsidP="00C33B24">
      <w:pPr>
        <w:jc w:val="center"/>
      </w:pPr>
      <w:r w:rsidRPr="00C33B24">
        <w:t>Oklahoma City, our capitol</w:t>
      </w:r>
      <w:r>
        <w:t xml:space="preserve"> and largest city</w:t>
      </w:r>
    </w:p>
    <w:p w:rsidR="00C33B24" w:rsidRDefault="00C33B24" w:rsidP="00C33B24">
      <w:pPr>
        <w:jc w:val="center"/>
      </w:pPr>
      <w:r>
        <w:t>Oklahoma City Bombing Memorial</w:t>
      </w:r>
    </w:p>
    <w:p w:rsidR="00C33B24" w:rsidRDefault="00C33B24" w:rsidP="00C33B24">
      <w:pPr>
        <w:jc w:val="center"/>
      </w:pPr>
      <w:r>
        <w:t>Tulsa, our second largest city</w:t>
      </w:r>
    </w:p>
    <w:p w:rsidR="00C33B24" w:rsidRDefault="00C33B24" w:rsidP="00C33B24">
      <w:pPr>
        <w:jc w:val="center"/>
      </w:pPr>
      <w:proofErr w:type="spellStart"/>
      <w:r>
        <w:t>Washita</w:t>
      </w:r>
      <w:proofErr w:type="spellEnd"/>
      <w:r>
        <w:t xml:space="preserve"> Battlefield National Monument</w:t>
      </w:r>
    </w:p>
    <w:p w:rsidR="00C33B24" w:rsidRDefault="00C33B24" w:rsidP="00C33B24">
      <w:pPr>
        <w:jc w:val="center"/>
      </w:pPr>
      <w:r>
        <w:t xml:space="preserve">Chisholm Trail Heritage </w:t>
      </w:r>
      <w:proofErr w:type="spellStart"/>
      <w:r>
        <w:t>Center</w:t>
      </w:r>
      <w:proofErr w:type="spellEnd"/>
    </w:p>
    <w:p w:rsidR="00C33B24" w:rsidRDefault="00C33B24" w:rsidP="00C33B24">
      <w:pPr>
        <w:jc w:val="center"/>
      </w:pPr>
      <w:r>
        <w:t>Jim Thorpe House</w:t>
      </w:r>
    </w:p>
    <w:p w:rsidR="00C33B24" w:rsidRDefault="00C33B24" w:rsidP="00C33B24">
      <w:pPr>
        <w:jc w:val="center"/>
      </w:pPr>
      <w:r>
        <w:t>Red Rock Canyon State Park</w:t>
      </w:r>
    </w:p>
    <w:p w:rsidR="002E1857" w:rsidRDefault="002E1857" w:rsidP="00C33B24">
      <w:pPr>
        <w:jc w:val="center"/>
      </w:pPr>
      <w:r>
        <w:t>Natural Falls State Park</w:t>
      </w:r>
    </w:p>
    <w:p w:rsidR="002E1857" w:rsidRDefault="002E1857" w:rsidP="00C33B24">
      <w:pPr>
        <w:jc w:val="center"/>
      </w:pPr>
      <w:r>
        <w:t>Black Mesa, Oklahoma's highest point</w:t>
      </w:r>
    </w:p>
    <w:p w:rsidR="00C967B4" w:rsidRDefault="00C967B4" w:rsidP="00C33B24">
      <w:pPr>
        <w:jc w:val="center"/>
      </w:pPr>
      <w:r>
        <w:t>National Cowboy and Western Heritage Museum</w:t>
      </w:r>
    </w:p>
    <w:p w:rsidR="00C967B4" w:rsidRDefault="00C967B4" w:rsidP="00C33B24">
      <w:pPr>
        <w:jc w:val="center"/>
      </w:pPr>
      <w:r>
        <w:t>Oklahoma City Zoo</w:t>
      </w:r>
    </w:p>
    <w:p w:rsidR="002E1857" w:rsidRDefault="002E1857" w:rsidP="00C33B24">
      <w:pPr>
        <w:jc w:val="center"/>
      </w:pPr>
    </w:p>
    <w:p w:rsidR="002E1857" w:rsidRDefault="002E1857" w:rsidP="00C33B24">
      <w:pPr>
        <w:jc w:val="center"/>
      </w:pPr>
      <w:r w:rsidRPr="002E1857">
        <w:rPr>
          <w:rFonts w:ascii="Segoe Script" w:hAnsi="Segoe Script"/>
          <w:b/>
          <w:color w:val="943634" w:themeColor="accent2" w:themeShade="BF"/>
          <w:sz w:val="24"/>
          <w:szCs w:val="24"/>
        </w:rPr>
        <w:t>Dining</w:t>
      </w:r>
    </w:p>
    <w:p w:rsidR="002E1857" w:rsidRDefault="002E1857" w:rsidP="00754F04">
      <w:pPr>
        <w:jc w:val="center"/>
      </w:pPr>
      <w:r>
        <w:t xml:space="preserve">From Oklahoma City to Tulsa and everywhere in between, Oklahoma is a dining paradise. Whether searching for </w:t>
      </w:r>
      <w:r w:rsidR="00976823">
        <w:t>mouth-watering</w:t>
      </w:r>
      <w:r>
        <w:t xml:space="preserve"> barbecue, classic Mexican food or your </w:t>
      </w:r>
      <w:proofErr w:type="spellStart"/>
      <w:r>
        <w:t>favorite</w:t>
      </w:r>
      <w:proofErr w:type="spellEnd"/>
      <w:r>
        <w:t xml:space="preserve"> comfort food, Oklahoma's eateries and restaurants are ready to serve up heavenly entrees, </w:t>
      </w:r>
      <w:proofErr w:type="spellStart"/>
      <w:r>
        <w:t>savory</w:t>
      </w:r>
      <w:proofErr w:type="spellEnd"/>
      <w:r>
        <w:t xml:space="preserve"> signature side dishes and divine desserts. Satisfy your appetite at an Oklahoma café, upscale bistro or locally-owned restaurant and take dining in Oklahoma to a whole new level.</w:t>
      </w:r>
    </w:p>
    <w:p w:rsidR="002E1857" w:rsidRDefault="002E1857" w:rsidP="00C33B24">
      <w:pPr>
        <w:jc w:val="center"/>
      </w:pPr>
    </w:p>
    <w:p w:rsidR="002E1857" w:rsidRDefault="002E1857" w:rsidP="00C33B24">
      <w:pPr>
        <w:jc w:val="center"/>
      </w:pPr>
    </w:p>
    <w:p w:rsidR="002E1857" w:rsidRDefault="002E1857" w:rsidP="00C33B24">
      <w:pPr>
        <w:jc w:val="center"/>
      </w:pPr>
    </w:p>
    <w:p w:rsidR="002E1857" w:rsidRDefault="002E1857" w:rsidP="00C33B24">
      <w:pPr>
        <w:jc w:val="center"/>
      </w:pPr>
    </w:p>
    <w:p w:rsidR="002E1857" w:rsidRDefault="002E1857" w:rsidP="002E1857"/>
    <w:p w:rsidR="002E1857" w:rsidRDefault="002E1857" w:rsidP="002E1857">
      <w:pPr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>
        <w:t xml:space="preserve">                                    </w:t>
      </w:r>
      <w:r w:rsidRPr="002E1857">
        <w:rPr>
          <w:rFonts w:ascii="Segoe Script" w:hAnsi="Segoe Script"/>
          <w:b/>
          <w:color w:val="943634" w:themeColor="accent2" w:themeShade="BF"/>
          <w:sz w:val="24"/>
          <w:szCs w:val="24"/>
        </w:rPr>
        <w:t>Sports</w:t>
      </w:r>
    </w:p>
    <w:p w:rsidR="002E1857" w:rsidRPr="002E1857" w:rsidRDefault="002E1857" w:rsidP="002800D7">
      <w:pPr>
        <w:tabs>
          <w:tab w:val="left" w:pos="3960"/>
        </w:tabs>
        <w:ind w:right="1028"/>
        <w:jc w:val="center"/>
      </w:pPr>
      <w:r w:rsidRPr="002E1857">
        <w:t xml:space="preserve">Oklahoma has some heavy-hitting sports teams. </w:t>
      </w:r>
      <w:r>
        <w:t xml:space="preserve">Hoop </w:t>
      </w:r>
      <w:r w:rsidRPr="002E1857">
        <w:t xml:space="preserve">it up NBA style at an Oklahoma City </w:t>
      </w:r>
      <w:r>
        <w:t xml:space="preserve">Thunder </w:t>
      </w:r>
      <w:r w:rsidRPr="002E1857">
        <w:t xml:space="preserve">basketball game, or cheer on athletic programs from college powerhouses the University of Oklahoma and Oklahoma State University. Root for the home team at a minor league baseball game in Oklahoma City's state of the art </w:t>
      </w:r>
      <w:proofErr w:type="spellStart"/>
      <w:r w:rsidRPr="002E1857">
        <w:t>Bricktown</w:t>
      </w:r>
      <w:proofErr w:type="spellEnd"/>
      <w:r w:rsidRPr="002E1857">
        <w:t xml:space="preserve"> Ballpark. There's a sport for every fan including minor league hockey, arena football, and rowing championships.</w:t>
      </w:r>
    </w:p>
    <w:p w:rsidR="00C33B24" w:rsidRDefault="00C33B24" w:rsidP="002E1857">
      <w:pPr>
        <w:ind w:right="488"/>
        <w:jc w:val="center"/>
      </w:pPr>
      <w:r>
        <w:t xml:space="preserve">  </w:t>
      </w:r>
    </w:p>
    <w:p w:rsidR="001C68F1" w:rsidRDefault="001C68F1" w:rsidP="002E1857">
      <w:pPr>
        <w:ind w:right="488"/>
        <w:jc w:val="center"/>
      </w:pPr>
    </w:p>
    <w:p w:rsidR="001C68F1" w:rsidRDefault="001C68F1" w:rsidP="002E1857">
      <w:pPr>
        <w:ind w:right="488"/>
        <w:jc w:val="center"/>
        <w:rPr>
          <w:rFonts w:ascii="Segoe Script" w:hAnsi="Segoe Script"/>
          <w:b/>
          <w:color w:val="943634" w:themeColor="accent2" w:themeShade="BF"/>
          <w:sz w:val="24"/>
          <w:szCs w:val="24"/>
        </w:rPr>
      </w:pPr>
      <w:r w:rsidRPr="001C68F1">
        <w:rPr>
          <w:rFonts w:ascii="Segoe Script" w:hAnsi="Segoe Script"/>
          <w:b/>
          <w:color w:val="943634" w:themeColor="accent2" w:themeShade="BF"/>
          <w:sz w:val="24"/>
          <w:szCs w:val="24"/>
        </w:rPr>
        <w:t xml:space="preserve">Entertainment </w:t>
      </w:r>
    </w:p>
    <w:p w:rsidR="00F55A3D" w:rsidRDefault="00976823" w:rsidP="00976823">
      <w:pPr>
        <w:tabs>
          <w:tab w:val="left" w:pos="3600"/>
        </w:tabs>
        <w:ind w:right="1118"/>
        <w:jc w:val="center"/>
      </w:pPr>
      <w:r>
        <w:t xml:space="preserve">            </w:t>
      </w:r>
      <w:r w:rsidR="00F55A3D">
        <w:t>Blue Dome Entertainment District</w:t>
      </w:r>
    </w:p>
    <w:p w:rsidR="00F55A3D" w:rsidRDefault="00F55A3D" w:rsidP="00976823">
      <w:pPr>
        <w:tabs>
          <w:tab w:val="left" w:pos="3600"/>
        </w:tabs>
        <w:ind w:right="488"/>
        <w:jc w:val="center"/>
      </w:pPr>
      <w:r>
        <w:t>Brady Arts District</w:t>
      </w:r>
    </w:p>
    <w:p w:rsidR="00F55A3D" w:rsidRDefault="00F55A3D" w:rsidP="00976823">
      <w:pPr>
        <w:tabs>
          <w:tab w:val="left" w:pos="3600"/>
        </w:tabs>
        <w:ind w:right="488"/>
        <w:jc w:val="center"/>
      </w:pPr>
      <w:r>
        <w:t>Campus Corner Shopping (OU campus)</w:t>
      </w:r>
    </w:p>
    <w:p w:rsidR="00F55A3D" w:rsidRDefault="00F55A3D" w:rsidP="00976823">
      <w:pPr>
        <w:tabs>
          <w:tab w:val="left" w:pos="3600"/>
        </w:tabs>
        <w:ind w:right="488"/>
        <w:jc w:val="center"/>
      </w:pPr>
      <w:r>
        <w:t xml:space="preserve">Historic </w:t>
      </w:r>
      <w:proofErr w:type="spellStart"/>
      <w:r>
        <w:t>Paseo</w:t>
      </w:r>
      <w:proofErr w:type="spellEnd"/>
      <w:r>
        <w:t xml:space="preserve"> Arts District</w:t>
      </w:r>
    </w:p>
    <w:p w:rsidR="00F55A3D" w:rsidRDefault="00C967B4" w:rsidP="00976823">
      <w:pPr>
        <w:tabs>
          <w:tab w:val="left" w:pos="3600"/>
        </w:tabs>
        <w:ind w:right="488"/>
        <w:jc w:val="center"/>
      </w:pPr>
      <w:r>
        <w:t>Oklahoma City Adventure District</w:t>
      </w:r>
    </w:p>
    <w:p w:rsidR="00C967B4" w:rsidRDefault="00C967B4" w:rsidP="00F55A3D">
      <w:pPr>
        <w:ind w:right="488"/>
        <w:jc w:val="center"/>
      </w:pPr>
    </w:p>
    <w:p w:rsidR="00F55A3D" w:rsidRPr="00F55A3D" w:rsidRDefault="00F55A3D" w:rsidP="00F55A3D">
      <w:pPr>
        <w:ind w:right="488"/>
        <w:jc w:val="center"/>
      </w:pPr>
    </w:p>
    <w:sectPr w:rsidR="00F55A3D" w:rsidRPr="00F55A3D" w:rsidSect="00976823">
      <w:pgSz w:w="15840" w:h="12240" w:orient="landscape"/>
      <w:pgMar w:top="49" w:right="0" w:bottom="0" w:left="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4D77DE"/>
    <w:rsid w:val="00007B1B"/>
    <w:rsid w:val="00014E86"/>
    <w:rsid w:val="00081594"/>
    <w:rsid w:val="001340C0"/>
    <w:rsid w:val="00140D65"/>
    <w:rsid w:val="00190A42"/>
    <w:rsid w:val="001914CE"/>
    <w:rsid w:val="001C68F1"/>
    <w:rsid w:val="00270B1B"/>
    <w:rsid w:val="002800D7"/>
    <w:rsid w:val="00293E52"/>
    <w:rsid w:val="002D5770"/>
    <w:rsid w:val="002E1857"/>
    <w:rsid w:val="003F73A8"/>
    <w:rsid w:val="004047F5"/>
    <w:rsid w:val="00441C0B"/>
    <w:rsid w:val="004B56B0"/>
    <w:rsid w:val="004D77DE"/>
    <w:rsid w:val="005379A5"/>
    <w:rsid w:val="005D5431"/>
    <w:rsid w:val="005F2F7C"/>
    <w:rsid w:val="00754F04"/>
    <w:rsid w:val="007550CE"/>
    <w:rsid w:val="007D74E1"/>
    <w:rsid w:val="00803724"/>
    <w:rsid w:val="008C58BB"/>
    <w:rsid w:val="009444E8"/>
    <w:rsid w:val="00976823"/>
    <w:rsid w:val="0098503B"/>
    <w:rsid w:val="00B03A55"/>
    <w:rsid w:val="00B21BBE"/>
    <w:rsid w:val="00B80F21"/>
    <w:rsid w:val="00B85703"/>
    <w:rsid w:val="00C1704B"/>
    <w:rsid w:val="00C33B24"/>
    <w:rsid w:val="00C73693"/>
    <w:rsid w:val="00C967B4"/>
    <w:rsid w:val="00CC4753"/>
    <w:rsid w:val="00E16C32"/>
    <w:rsid w:val="00E67351"/>
    <w:rsid w:val="00EE5146"/>
    <w:rsid w:val="00F55A3D"/>
    <w:rsid w:val="00F62E36"/>
    <w:rsid w:val="00F92DB9"/>
    <w:rsid w:val="00FB7240"/>
    <w:rsid w:val="00FC2CF4"/>
    <w:rsid w:val="00FE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3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A5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73A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E17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United_States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South_Central_United_States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Sooners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en.wikipedia.org/wiki/Choctaw" TargetMode="External"/><Relationship Id="rId15" Type="http://schemas.openxmlformats.org/officeDocument/2006/relationships/image" Target="media/image5.png"/><Relationship Id="rId10" Type="http://schemas.openxmlformats.org/officeDocument/2006/relationships/hyperlink" Target="http://en.wikipedia.org/wiki/List_of_U.S._states_and_territories_by_are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List_of_U.S._states_by_population" TargetMode="Externa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dy\AppData\Roaming\Microsoft\Templates\TP03000577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34D5801-F1A2-4682-A91E-17F2F5A0F7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TP030005773</Template>
  <TotalTime>195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Isaac</dc:creator>
  <cp:lastModifiedBy>Amanda Isaac</cp:lastModifiedBy>
  <cp:revision>12</cp:revision>
  <cp:lastPrinted>2011-10-12T02:43:00Z</cp:lastPrinted>
  <dcterms:created xsi:type="dcterms:W3CDTF">2011-10-05T14:05:00Z</dcterms:created>
  <dcterms:modified xsi:type="dcterms:W3CDTF">2011-10-12T02:47:00Z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TC300057739990</vt:lpwstr>
  </property>
</Properties>
</file>